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AF" w:rsidRPr="007920AF" w:rsidRDefault="007920AF" w:rsidP="007920AF">
      <w:pPr>
        <w:spacing w:before="150" w:after="450" w:line="288" w:lineRule="atLeast"/>
        <w:jc w:val="center"/>
        <w:outlineLvl w:val="0"/>
        <w:rPr>
          <w:rFonts w:ascii="Times New Roman" w:eastAsia="Times New Roman" w:hAnsi="Times New Roman" w:cs="Times New Roman"/>
          <w:b/>
          <w:color w:val="333333"/>
          <w:kern w:val="36"/>
          <w:sz w:val="45"/>
          <w:szCs w:val="45"/>
          <w:lang w:eastAsia="ru-RU"/>
        </w:rPr>
      </w:pPr>
      <w:r w:rsidRPr="007920AF">
        <w:rPr>
          <w:rFonts w:ascii="Times New Roman" w:eastAsia="Times New Roman" w:hAnsi="Times New Roman" w:cs="Times New Roman"/>
          <w:b/>
          <w:color w:val="333333"/>
          <w:kern w:val="36"/>
          <w:sz w:val="45"/>
          <w:szCs w:val="45"/>
          <w:lang w:eastAsia="ru-RU"/>
        </w:rPr>
        <w:t xml:space="preserve">Консультация </w:t>
      </w:r>
      <w:r>
        <w:rPr>
          <w:rFonts w:ascii="Times New Roman" w:eastAsia="Times New Roman" w:hAnsi="Times New Roman" w:cs="Times New Roman"/>
          <w:b/>
          <w:color w:val="333333"/>
          <w:kern w:val="36"/>
          <w:sz w:val="45"/>
          <w:szCs w:val="45"/>
          <w:lang w:eastAsia="ru-RU"/>
        </w:rPr>
        <w:t xml:space="preserve">для родителей </w:t>
      </w:r>
      <w:r w:rsidRPr="007920AF">
        <w:rPr>
          <w:rFonts w:ascii="Times New Roman" w:eastAsia="Times New Roman" w:hAnsi="Times New Roman" w:cs="Times New Roman"/>
          <w:b/>
          <w:color w:val="333333"/>
          <w:kern w:val="36"/>
          <w:sz w:val="45"/>
          <w:szCs w:val="45"/>
          <w:lang w:eastAsia="ru-RU"/>
        </w:rPr>
        <w:t xml:space="preserve">на тему: «Проведение и организация </w:t>
      </w:r>
      <w:bookmarkStart w:id="0" w:name="_GoBack"/>
      <w:bookmarkEnd w:id="0"/>
      <w:r w:rsidRPr="007920AF">
        <w:rPr>
          <w:rFonts w:ascii="Times New Roman" w:eastAsia="Times New Roman" w:hAnsi="Times New Roman" w:cs="Times New Roman"/>
          <w:b/>
          <w:color w:val="333333"/>
          <w:kern w:val="36"/>
          <w:sz w:val="45"/>
          <w:szCs w:val="45"/>
          <w:lang w:eastAsia="ru-RU"/>
        </w:rPr>
        <w:t>артикуляционной гимнастики»</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В процессе предварительного логопедического обследования обнаруживаются нарушения в строении </w:t>
      </w:r>
      <w:r w:rsidRPr="007920AF">
        <w:rPr>
          <w:rFonts w:ascii="Times New Roman" w:eastAsia="Times New Roman" w:hAnsi="Times New Roman" w:cs="Times New Roman"/>
          <w:b/>
          <w:bCs/>
          <w:color w:val="111111"/>
          <w:sz w:val="28"/>
          <w:szCs w:val="28"/>
          <w:bdr w:val="none" w:sz="0" w:space="0" w:color="auto" w:frame="1"/>
          <w:lang w:eastAsia="ru-RU"/>
        </w:rPr>
        <w:t>органов артикуляционного аппарата</w:t>
      </w:r>
      <w:r w:rsidRPr="007920AF">
        <w:rPr>
          <w:rFonts w:ascii="Times New Roman" w:eastAsia="Times New Roman" w:hAnsi="Times New Roman" w:cs="Times New Roman"/>
          <w:color w:val="111111"/>
          <w:sz w:val="28"/>
          <w:szCs w:val="28"/>
          <w:lang w:eastAsia="ru-RU"/>
        </w:rPr>
        <w:t>. С целью развития фонематического восприятия </w:t>
      </w:r>
      <w:r w:rsidRPr="007920AF">
        <w:rPr>
          <w:rFonts w:ascii="Times New Roman" w:eastAsia="Times New Roman" w:hAnsi="Times New Roman" w:cs="Times New Roman"/>
          <w:b/>
          <w:bCs/>
          <w:color w:val="111111"/>
          <w:sz w:val="28"/>
          <w:szCs w:val="28"/>
          <w:bdr w:val="none" w:sz="0" w:space="0" w:color="auto" w:frame="1"/>
          <w:lang w:eastAsia="ru-RU"/>
        </w:rPr>
        <w:t>проводится артикуляционная гимнастика </w:t>
      </w:r>
      <w:r w:rsidRPr="007920AF">
        <w:rPr>
          <w:rFonts w:ascii="Times New Roman" w:eastAsia="Times New Roman" w:hAnsi="Times New Roman" w:cs="Times New Roman"/>
          <w:i/>
          <w:iCs/>
          <w:color w:val="111111"/>
          <w:sz w:val="28"/>
          <w:szCs w:val="28"/>
          <w:bdr w:val="none" w:sz="0" w:space="0" w:color="auto" w:frame="1"/>
          <w:lang w:eastAsia="ru-RU"/>
        </w:rPr>
        <w:t>(подготовительные упражнения)</w:t>
      </w:r>
      <w:r w:rsidRPr="007920AF">
        <w:rPr>
          <w:rFonts w:ascii="Times New Roman" w:eastAsia="Times New Roman" w:hAnsi="Times New Roman" w:cs="Times New Roman"/>
          <w:color w:val="111111"/>
          <w:sz w:val="28"/>
          <w:szCs w:val="28"/>
          <w:lang w:eastAsia="ru-RU"/>
        </w:rPr>
        <w:t>.</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Целью </w:t>
      </w:r>
      <w:r w:rsidRPr="007920AF">
        <w:rPr>
          <w:rFonts w:ascii="Times New Roman" w:eastAsia="Times New Roman" w:hAnsi="Times New Roman" w:cs="Times New Roman"/>
          <w:b/>
          <w:bCs/>
          <w:color w:val="111111"/>
          <w:sz w:val="28"/>
          <w:szCs w:val="28"/>
          <w:bdr w:val="none" w:sz="0" w:space="0" w:color="auto" w:frame="1"/>
          <w:lang w:eastAsia="ru-RU"/>
        </w:rPr>
        <w:t>артикуляционной гимнастики</w:t>
      </w:r>
      <w:r w:rsidRPr="007920AF">
        <w:rPr>
          <w:rFonts w:ascii="Times New Roman" w:eastAsia="Times New Roman" w:hAnsi="Times New Roman" w:cs="Times New Roman"/>
          <w:color w:val="111111"/>
          <w:sz w:val="28"/>
          <w:szCs w:val="28"/>
          <w:lang w:eastAsia="ru-RU"/>
        </w:rPr>
        <w:t> является выработка правильных полноценных движений </w:t>
      </w:r>
      <w:r w:rsidRPr="007920AF">
        <w:rPr>
          <w:rFonts w:ascii="Times New Roman" w:eastAsia="Times New Roman" w:hAnsi="Times New Roman" w:cs="Times New Roman"/>
          <w:b/>
          <w:bCs/>
          <w:color w:val="111111"/>
          <w:sz w:val="28"/>
          <w:szCs w:val="28"/>
          <w:bdr w:val="none" w:sz="0" w:space="0" w:color="auto" w:frame="1"/>
          <w:lang w:eastAsia="ru-RU"/>
        </w:rPr>
        <w:t>органов артикуляционного аппарата</w:t>
      </w:r>
      <w:r w:rsidRPr="007920AF">
        <w:rPr>
          <w:rFonts w:ascii="Times New Roman" w:eastAsia="Times New Roman" w:hAnsi="Times New Roman" w:cs="Times New Roman"/>
          <w:color w:val="111111"/>
          <w:sz w:val="28"/>
          <w:szCs w:val="28"/>
          <w:lang w:eastAsia="ru-RU"/>
        </w:rPr>
        <w:t>, необходимых для правильного произношения звуков, объединения простых движений в сложные – </w:t>
      </w:r>
      <w:r w:rsidRPr="007920AF">
        <w:rPr>
          <w:rFonts w:ascii="Times New Roman" w:eastAsia="Times New Roman" w:hAnsi="Times New Roman" w:cs="Times New Roman"/>
          <w:b/>
          <w:bCs/>
          <w:color w:val="111111"/>
          <w:sz w:val="28"/>
          <w:szCs w:val="28"/>
          <w:bdr w:val="none" w:sz="0" w:space="0" w:color="auto" w:frame="1"/>
          <w:lang w:eastAsia="ru-RU"/>
        </w:rPr>
        <w:t>артикуляционные</w:t>
      </w:r>
      <w:r w:rsidRPr="007920AF">
        <w:rPr>
          <w:rFonts w:ascii="Times New Roman" w:eastAsia="Times New Roman" w:hAnsi="Times New Roman" w:cs="Times New Roman"/>
          <w:color w:val="111111"/>
          <w:sz w:val="28"/>
          <w:szCs w:val="28"/>
          <w:lang w:eastAsia="ru-RU"/>
        </w:rPr>
        <w:t> уклады различных фонем.</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Как правило, упражнять ребенка необходимо лишь в тех движениях, которые нарушены, а также в тех, которые требуются для постановки каждого конкретного звука.</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Всю </w:t>
      </w:r>
      <w:r w:rsidRPr="007920AF">
        <w:rPr>
          <w:rFonts w:ascii="Times New Roman" w:eastAsia="Times New Roman" w:hAnsi="Times New Roman" w:cs="Times New Roman"/>
          <w:b/>
          <w:bCs/>
          <w:color w:val="111111"/>
          <w:sz w:val="28"/>
          <w:szCs w:val="28"/>
          <w:bdr w:val="none" w:sz="0" w:space="0" w:color="auto" w:frame="1"/>
          <w:lang w:eastAsia="ru-RU"/>
        </w:rPr>
        <w:t>систему артикуляционной гимнастики</w:t>
      </w:r>
      <w:r w:rsidRPr="007920AF">
        <w:rPr>
          <w:rFonts w:ascii="Times New Roman" w:eastAsia="Times New Roman" w:hAnsi="Times New Roman" w:cs="Times New Roman"/>
          <w:color w:val="111111"/>
          <w:sz w:val="28"/>
          <w:szCs w:val="28"/>
          <w:lang w:eastAsia="ru-RU"/>
        </w:rPr>
        <w:t> можно разделить на два вида упражнений статические и динамические. Каждое упражнение имеет свое название.</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Таким образом, необходимо </w:t>
      </w:r>
      <w:r w:rsidRPr="007920AF">
        <w:rPr>
          <w:rFonts w:ascii="Times New Roman" w:eastAsia="Times New Roman" w:hAnsi="Times New Roman" w:cs="Times New Roman"/>
          <w:b/>
          <w:bCs/>
          <w:color w:val="111111"/>
          <w:sz w:val="28"/>
          <w:szCs w:val="28"/>
          <w:bdr w:val="none" w:sz="0" w:space="0" w:color="auto" w:frame="1"/>
          <w:lang w:eastAsia="ru-RU"/>
        </w:rPr>
        <w:t>проводить</w:t>
      </w:r>
      <w:r w:rsidRPr="007920AF">
        <w:rPr>
          <w:rFonts w:ascii="Times New Roman" w:eastAsia="Times New Roman" w:hAnsi="Times New Roman" w:cs="Times New Roman"/>
          <w:color w:val="111111"/>
          <w:sz w:val="28"/>
          <w:szCs w:val="28"/>
          <w:lang w:eastAsia="ru-RU"/>
        </w:rPr>
        <w:t> разъяснительную работу о важности </w:t>
      </w:r>
      <w:r w:rsidRPr="007920AF">
        <w:rPr>
          <w:rFonts w:ascii="Times New Roman" w:eastAsia="Times New Roman" w:hAnsi="Times New Roman" w:cs="Times New Roman"/>
          <w:b/>
          <w:bCs/>
          <w:color w:val="111111"/>
          <w:sz w:val="28"/>
          <w:szCs w:val="28"/>
          <w:bdr w:val="none" w:sz="0" w:space="0" w:color="auto" w:frame="1"/>
          <w:lang w:eastAsia="ru-RU"/>
        </w:rPr>
        <w:t>проведения гимнастики</w:t>
      </w:r>
      <w:r w:rsidRPr="007920AF">
        <w:rPr>
          <w:rFonts w:ascii="Times New Roman" w:eastAsia="Times New Roman" w:hAnsi="Times New Roman" w:cs="Times New Roman"/>
          <w:color w:val="111111"/>
          <w:sz w:val="28"/>
          <w:szCs w:val="28"/>
          <w:lang w:eastAsia="ru-RU"/>
        </w:rPr>
        <w:t>. Очень важно, чтобы дети запоминали названия упражнений.</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b/>
          <w:bCs/>
          <w:color w:val="111111"/>
          <w:sz w:val="28"/>
          <w:szCs w:val="28"/>
          <w:bdr w:val="none" w:sz="0" w:space="0" w:color="auto" w:frame="1"/>
          <w:lang w:eastAsia="ru-RU"/>
        </w:rPr>
        <w:t>Проведение дыхательной гимнастики</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Дыхательная </w:t>
      </w:r>
      <w:r w:rsidRPr="007920AF">
        <w:rPr>
          <w:rFonts w:ascii="Times New Roman" w:eastAsia="Times New Roman" w:hAnsi="Times New Roman" w:cs="Times New Roman"/>
          <w:b/>
          <w:bCs/>
          <w:color w:val="111111"/>
          <w:sz w:val="28"/>
          <w:szCs w:val="28"/>
          <w:bdr w:val="none" w:sz="0" w:space="0" w:color="auto" w:frame="1"/>
          <w:lang w:eastAsia="ru-RU"/>
        </w:rPr>
        <w:t>гимнастика</w:t>
      </w:r>
      <w:r w:rsidRPr="007920AF">
        <w:rPr>
          <w:rFonts w:ascii="Times New Roman" w:eastAsia="Times New Roman" w:hAnsi="Times New Roman" w:cs="Times New Roman"/>
          <w:color w:val="111111"/>
          <w:sz w:val="28"/>
          <w:szCs w:val="28"/>
          <w:lang w:eastAsia="ru-RU"/>
        </w:rPr>
        <w:t> – это система упражнений, направленных на укрепление здоровья и лечения различных заболеваний.</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Дыхательная </w:t>
      </w:r>
      <w:r w:rsidRPr="007920AF">
        <w:rPr>
          <w:rFonts w:ascii="Times New Roman" w:eastAsia="Times New Roman" w:hAnsi="Times New Roman" w:cs="Times New Roman"/>
          <w:b/>
          <w:bCs/>
          <w:color w:val="111111"/>
          <w:sz w:val="28"/>
          <w:szCs w:val="28"/>
          <w:bdr w:val="none" w:sz="0" w:space="0" w:color="auto" w:frame="1"/>
          <w:lang w:eastAsia="ru-RU"/>
        </w:rPr>
        <w:t>гимнастика по В</w:t>
      </w:r>
      <w:r w:rsidRPr="007920AF">
        <w:rPr>
          <w:rFonts w:ascii="Times New Roman" w:eastAsia="Times New Roman" w:hAnsi="Times New Roman" w:cs="Times New Roman"/>
          <w:color w:val="111111"/>
          <w:sz w:val="28"/>
          <w:szCs w:val="28"/>
          <w:lang w:eastAsia="ru-RU"/>
        </w:rPr>
        <w:t xml:space="preserve">. В. </w:t>
      </w:r>
      <w:proofErr w:type="spellStart"/>
      <w:r w:rsidRPr="007920AF">
        <w:rPr>
          <w:rFonts w:ascii="Times New Roman" w:eastAsia="Times New Roman" w:hAnsi="Times New Roman" w:cs="Times New Roman"/>
          <w:color w:val="111111"/>
          <w:sz w:val="28"/>
          <w:szCs w:val="28"/>
          <w:lang w:eastAsia="ru-RU"/>
        </w:rPr>
        <w:t>Гневушеву</w:t>
      </w:r>
      <w:proofErr w:type="spellEnd"/>
      <w:r w:rsidRPr="007920AF">
        <w:rPr>
          <w:rFonts w:ascii="Times New Roman" w:eastAsia="Times New Roman" w:hAnsi="Times New Roman" w:cs="Times New Roman"/>
          <w:color w:val="111111"/>
          <w:sz w:val="28"/>
          <w:szCs w:val="28"/>
          <w:lang w:eastAsia="ru-RU"/>
        </w:rPr>
        <w:t xml:space="preserve"> повышает экономичность внешнего дыхания, кровообращения, увеличивая резервы этих систем.</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Благодаря дыхательной </w:t>
      </w:r>
      <w:r w:rsidRPr="007920AF">
        <w:rPr>
          <w:rFonts w:ascii="Times New Roman" w:eastAsia="Times New Roman" w:hAnsi="Times New Roman" w:cs="Times New Roman"/>
          <w:b/>
          <w:bCs/>
          <w:color w:val="111111"/>
          <w:sz w:val="28"/>
          <w:szCs w:val="28"/>
          <w:bdr w:val="none" w:sz="0" w:space="0" w:color="auto" w:frame="1"/>
          <w:lang w:eastAsia="ru-RU"/>
        </w:rPr>
        <w:t>гимнастике</w:t>
      </w:r>
      <w:r w:rsidRPr="007920AF">
        <w:rPr>
          <w:rFonts w:ascii="Times New Roman" w:eastAsia="Times New Roman" w:hAnsi="Times New Roman" w:cs="Times New Roman"/>
          <w:color w:val="111111"/>
          <w:sz w:val="28"/>
          <w:szCs w:val="28"/>
          <w:lang w:eastAsia="ru-RU"/>
        </w:rPr>
        <w:t> ребенок плавно и легко выполняет </w:t>
      </w:r>
      <w:r w:rsidRPr="007920AF">
        <w:rPr>
          <w:rFonts w:ascii="Times New Roman" w:eastAsia="Times New Roman" w:hAnsi="Times New Roman" w:cs="Times New Roman"/>
          <w:b/>
          <w:bCs/>
          <w:color w:val="111111"/>
          <w:sz w:val="28"/>
          <w:szCs w:val="28"/>
          <w:bdr w:val="none" w:sz="0" w:space="0" w:color="auto" w:frame="1"/>
          <w:lang w:eastAsia="ru-RU"/>
        </w:rPr>
        <w:t>артикуляционную гимнастику</w:t>
      </w:r>
      <w:r w:rsidRPr="007920AF">
        <w:rPr>
          <w:rFonts w:ascii="Times New Roman" w:eastAsia="Times New Roman" w:hAnsi="Times New Roman" w:cs="Times New Roman"/>
          <w:color w:val="111111"/>
          <w:sz w:val="28"/>
          <w:szCs w:val="28"/>
          <w:lang w:eastAsia="ru-RU"/>
        </w:rPr>
        <w:t>, без толчков, подергиваний. Дети учатся дышать через нос, что позволяет овладеть более сложными видами упражнений. При этом осуществляется профилактика заболеваний верхних дыхательных путей. Необходимо использовать зевание, так как это упражнение стимулирует не только гортанно – глоточный аппарат, но и деятельность головного мозга, а также снимает стрессовое состояние.</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Таким образом, очень важно постоянно </w:t>
      </w:r>
      <w:r w:rsidRPr="007920AF">
        <w:rPr>
          <w:rFonts w:ascii="Times New Roman" w:eastAsia="Times New Roman" w:hAnsi="Times New Roman" w:cs="Times New Roman"/>
          <w:b/>
          <w:bCs/>
          <w:color w:val="111111"/>
          <w:sz w:val="28"/>
          <w:szCs w:val="28"/>
          <w:bdr w:val="none" w:sz="0" w:space="0" w:color="auto" w:frame="1"/>
          <w:lang w:eastAsia="ru-RU"/>
        </w:rPr>
        <w:t xml:space="preserve">проводить дыхательную гимнастику совместно с </w:t>
      </w:r>
      <w:proofErr w:type="gramStart"/>
      <w:r w:rsidRPr="007920AF">
        <w:rPr>
          <w:rFonts w:ascii="Times New Roman" w:eastAsia="Times New Roman" w:hAnsi="Times New Roman" w:cs="Times New Roman"/>
          <w:b/>
          <w:bCs/>
          <w:color w:val="111111"/>
          <w:sz w:val="28"/>
          <w:szCs w:val="28"/>
          <w:bdr w:val="none" w:sz="0" w:space="0" w:color="auto" w:frame="1"/>
          <w:lang w:eastAsia="ru-RU"/>
        </w:rPr>
        <w:t>артикуляционной</w:t>
      </w:r>
      <w:proofErr w:type="gramEnd"/>
      <w:r w:rsidRPr="007920AF">
        <w:rPr>
          <w:rFonts w:ascii="Times New Roman" w:eastAsia="Times New Roman" w:hAnsi="Times New Roman" w:cs="Times New Roman"/>
          <w:color w:val="111111"/>
          <w:sz w:val="28"/>
          <w:szCs w:val="28"/>
          <w:lang w:eastAsia="ru-RU"/>
        </w:rPr>
        <w:t> для всестороннего развития ребенка.</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Статические и динамические упражнения</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Статические упражнения Способы выполнения</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lastRenderedPageBreak/>
        <w:t>1. </w:t>
      </w:r>
      <w:r w:rsidRPr="007920AF">
        <w:rPr>
          <w:rFonts w:ascii="Times New Roman" w:eastAsia="Times New Roman" w:hAnsi="Times New Roman" w:cs="Times New Roman"/>
          <w:i/>
          <w:iCs/>
          <w:color w:val="111111"/>
          <w:sz w:val="28"/>
          <w:szCs w:val="28"/>
          <w:bdr w:val="none" w:sz="0" w:space="0" w:color="auto" w:frame="1"/>
          <w:lang w:eastAsia="ru-RU"/>
        </w:rPr>
        <w:t>«Лопаточка»</w:t>
      </w:r>
      <w:r w:rsidRPr="007920AF">
        <w:rPr>
          <w:rFonts w:ascii="Times New Roman" w:eastAsia="Times New Roman" w:hAnsi="Times New Roman" w:cs="Times New Roman"/>
          <w:color w:val="111111"/>
          <w:sz w:val="28"/>
          <w:szCs w:val="28"/>
          <w:lang w:eastAsia="ru-RU"/>
        </w:rPr>
        <w:t> Широкий язык высунуть, расслабить, положить на нижнюю губу. Следить, чтобы язык не дрожал. Держать 10-15 секунд.</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2. </w:t>
      </w:r>
      <w:r w:rsidRPr="007920AF">
        <w:rPr>
          <w:rFonts w:ascii="Times New Roman" w:eastAsia="Times New Roman" w:hAnsi="Times New Roman" w:cs="Times New Roman"/>
          <w:i/>
          <w:iCs/>
          <w:color w:val="111111"/>
          <w:sz w:val="28"/>
          <w:szCs w:val="28"/>
          <w:bdr w:val="none" w:sz="0" w:space="0" w:color="auto" w:frame="1"/>
          <w:lang w:eastAsia="ru-RU"/>
        </w:rPr>
        <w:t>«Чашечка»</w:t>
      </w:r>
      <w:r w:rsidRPr="007920AF">
        <w:rPr>
          <w:rFonts w:ascii="Times New Roman" w:eastAsia="Times New Roman" w:hAnsi="Times New Roman" w:cs="Times New Roman"/>
          <w:color w:val="111111"/>
          <w:sz w:val="28"/>
          <w:szCs w:val="28"/>
          <w:lang w:eastAsia="ru-RU"/>
        </w:rPr>
        <w:t> Рот широко раскрыть. Широкий язык поднять кверху. Подтянуться к верхним зубам, но не касаться их. Удерживать язык в таком положении 10-15 секунд.</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3. </w:t>
      </w:r>
      <w:r w:rsidRPr="007920AF">
        <w:rPr>
          <w:rFonts w:ascii="Times New Roman" w:eastAsia="Times New Roman" w:hAnsi="Times New Roman" w:cs="Times New Roman"/>
          <w:i/>
          <w:iCs/>
          <w:color w:val="111111"/>
          <w:sz w:val="28"/>
          <w:szCs w:val="28"/>
          <w:bdr w:val="none" w:sz="0" w:space="0" w:color="auto" w:frame="1"/>
          <w:lang w:eastAsia="ru-RU"/>
        </w:rPr>
        <w:t>«Иголочка»</w:t>
      </w:r>
      <w:r w:rsidRPr="007920AF">
        <w:rPr>
          <w:rFonts w:ascii="Times New Roman" w:eastAsia="Times New Roman" w:hAnsi="Times New Roman" w:cs="Times New Roman"/>
          <w:color w:val="111111"/>
          <w:sz w:val="28"/>
          <w:szCs w:val="28"/>
          <w:lang w:eastAsia="ru-RU"/>
        </w:rPr>
        <w:t> Рот открыть, язык высунуть далеко вперед, напрячь, сделать узким. Удерживать в таком положении 15 секунд.</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4. </w:t>
      </w:r>
      <w:r w:rsidRPr="007920AF">
        <w:rPr>
          <w:rFonts w:ascii="Times New Roman" w:eastAsia="Times New Roman" w:hAnsi="Times New Roman" w:cs="Times New Roman"/>
          <w:i/>
          <w:iCs/>
          <w:color w:val="111111"/>
          <w:sz w:val="28"/>
          <w:szCs w:val="28"/>
          <w:bdr w:val="none" w:sz="0" w:space="0" w:color="auto" w:frame="1"/>
          <w:lang w:eastAsia="ru-RU"/>
        </w:rPr>
        <w:t>«Горка»</w:t>
      </w:r>
      <w:r w:rsidRPr="007920AF">
        <w:rPr>
          <w:rFonts w:ascii="Times New Roman" w:eastAsia="Times New Roman" w:hAnsi="Times New Roman" w:cs="Times New Roman"/>
          <w:color w:val="111111"/>
          <w:sz w:val="28"/>
          <w:szCs w:val="28"/>
          <w:lang w:eastAsia="ru-RU"/>
        </w:rPr>
        <w:t> Рот приоткрыть. Боковые края языка прижать к верхним коренным зубам. Кончик языка упереть в нижние передние зубы. Удерживать в таком положении 15 секунд.</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5. </w:t>
      </w:r>
      <w:r w:rsidRPr="007920AF">
        <w:rPr>
          <w:rFonts w:ascii="Times New Roman" w:eastAsia="Times New Roman" w:hAnsi="Times New Roman" w:cs="Times New Roman"/>
          <w:i/>
          <w:iCs/>
          <w:color w:val="111111"/>
          <w:sz w:val="28"/>
          <w:szCs w:val="28"/>
          <w:bdr w:val="none" w:sz="0" w:space="0" w:color="auto" w:frame="1"/>
          <w:lang w:eastAsia="ru-RU"/>
        </w:rPr>
        <w:t>«Трубочка»</w:t>
      </w:r>
      <w:r w:rsidRPr="007920AF">
        <w:rPr>
          <w:rFonts w:ascii="Times New Roman" w:eastAsia="Times New Roman" w:hAnsi="Times New Roman" w:cs="Times New Roman"/>
          <w:color w:val="111111"/>
          <w:sz w:val="28"/>
          <w:szCs w:val="28"/>
          <w:lang w:eastAsia="ru-RU"/>
        </w:rPr>
        <w:t> Высунуть широкий язык. Боковые края языка загнуть вверх. Подуть в получившуюся трубочку. Выполнять в медленном темпе 10-15 15 раз.</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Динамические упражнения Способы выполнения</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1. </w:t>
      </w:r>
      <w:r w:rsidRPr="007920AF">
        <w:rPr>
          <w:rFonts w:ascii="Times New Roman" w:eastAsia="Times New Roman" w:hAnsi="Times New Roman" w:cs="Times New Roman"/>
          <w:i/>
          <w:iCs/>
          <w:color w:val="111111"/>
          <w:sz w:val="28"/>
          <w:szCs w:val="28"/>
          <w:bdr w:val="none" w:sz="0" w:space="0" w:color="auto" w:frame="1"/>
          <w:lang w:eastAsia="ru-RU"/>
        </w:rPr>
        <w:t>«Часики»</w:t>
      </w:r>
      <w:r w:rsidRPr="007920AF">
        <w:rPr>
          <w:rFonts w:ascii="Times New Roman" w:eastAsia="Times New Roman" w:hAnsi="Times New Roman" w:cs="Times New Roman"/>
          <w:color w:val="111111"/>
          <w:sz w:val="28"/>
          <w:szCs w:val="28"/>
          <w:lang w:eastAsia="ru-RU"/>
        </w:rPr>
        <w:t> Высунуть узкий язык. Тянуться языком попеременно к правому уху, так левому. Двигать языком из угла рта в медленном темпе под счет логопеда. Проделать 15-20 раз.</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2. </w:t>
      </w:r>
      <w:r w:rsidRPr="007920AF">
        <w:rPr>
          <w:rFonts w:ascii="Times New Roman" w:eastAsia="Times New Roman" w:hAnsi="Times New Roman" w:cs="Times New Roman"/>
          <w:i/>
          <w:iCs/>
          <w:color w:val="111111"/>
          <w:sz w:val="28"/>
          <w:szCs w:val="28"/>
          <w:bdr w:val="none" w:sz="0" w:space="0" w:color="auto" w:frame="1"/>
          <w:lang w:eastAsia="ru-RU"/>
        </w:rPr>
        <w:t>«Лошадка»</w:t>
      </w:r>
      <w:r w:rsidRPr="007920AF">
        <w:rPr>
          <w:rFonts w:ascii="Times New Roman" w:eastAsia="Times New Roman" w:hAnsi="Times New Roman" w:cs="Times New Roman"/>
          <w:color w:val="111111"/>
          <w:sz w:val="28"/>
          <w:szCs w:val="28"/>
          <w:lang w:eastAsia="ru-RU"/>
        </w:rPr>
        <w:t> Присосать язык к небу, щелкнуть языком. Щелкать медленно, сильно тянуть подъязычную уздечку. Проделать 10-15 раз.</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3. </w:t>
      </w:r>
      <w:r w:rsidRPr="007920AF">
        <w:rPr>
          <w:rFonts w:ascii="Times New Roman" w:eastAsia="Times New Roman" w:hAnsi="Times New Roman" w:cs="Times New Roman"/>
          <w:i/>
          <w:iCs/>
          <w:color w:val="111111"/>
          <w:sz w:val="28"/>
          <w:szCs w:val="28"/>
          <w:bdr w:val="none" w:sz="0" w:space="0" w:color="auto" w:frame="1"/>
          <w:lang w:eastAsia="ru-RU"/>
        </w:rPr>
        <w:t>«Грибок»</w:t>
      </w:r>
      <w:r w:rsidRPr="007920AF">
        <w:rPr>
          <w:rFonts w:ascii="Times New Roman" w:eastAsia="Times New Roman" w:hAnsi="Times New Roman" w:cs="Times New Roman"/>
          <w:color w:val="111111"/>
          <w:sz w:val="28"/>
          <w:szCs w:val="28"/>
          <w:lang w:eastAsia="ru-RU"/>
        </w:rPr>
        <w:t> Раскрыть рот. Присосать язык к небу. Не отрывая неба, сильно оттягивать вниз нижнюю челюсть. Проделать 15 раз. В отличие от упражнения </w:t>
      </w:r>
      <w:r w:rsidRPr="007920AF">
        <w:rPr>
          <w:rFonts w:ascii="Times New Roman" w:eastAsia="Times New Roman" w:hAnsi="Times New Roman" w:cs="Times New Roman"/>
          <w:i/>
          <w:iCs/>
          <w:color w:val="111111"/>
          <w:sz w:val="28"/>
          <w:szCs w:val="28"/>
          <w:bdr w:val="none" w:sz="0" w:space="0" w:color="auto" w:frame="1"/>
          <w:lang w:eastAsia="ru-RU"/>
        </w:rPr>
        <w:t>«Лошадка»</w:t>
      </w:r>
      <w:r w:rsidRPr="007920AF">
        <w:rPr>
          <w:rFonts w:ascii="Times New Roman" w:eastAsia="Times New Roman" w:hAnsi="Times New Roman" w:cs="Times New Roman"/>
          <w:color w:val="111111"/>
          <w:sz w:val="28"/>
          <w:szCs w:val="28"/>
          <w:lang w:eastAsia="ru-RU"/>
        </w:rPr>
        <w:t> язык не должен отрываться от неба.</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4. </w:t>
      </w:r>
      <w:r w:rsidRPr="007920AF">
        <w:rPr>
          <w:rFonts w:ascii="Times New Roman" w:eastAsia="Times New Roman" w:hAnsi="Times New Roman" w:cs="Times New Roman"/>
          <w:i/>
          <w:iCs/>
          <w:color w:val="111111"/>
          <w:sz w:val="28"/>
          <w:szCs w:val="28"/>
          <w:bdr w:val="none" w:sz="0" w:space="0" w:color="auto" w:frame="1"/>
          <w:lang w:eastAsia="ru-RU"/>
        </w:rPr>
        <w:t>«Качели»</w:t>
      </w:r>
      <w:r w:rsidRPr="007920AF">
        <w:rPr>
          <w:rFonts w:ascii="Times New Roman" w:eastAsia="Times New Roman" w:hAnsi="Times New Roman" w:cs="Times New Roman"/>
          <w:color w:val="111111"/>
          <w:sz w:val="28"/>
          <w:szCs w:val="28"/>
          <w:lang w:eastAsia="ru-RU"/>
        </w:rPr>
        <w:t> Высунуть узкий язык. Тянуться языком попеременно то к носу, то к подбородку. Рот при этом не закрывать. Упражнение </w:t>
      </w:r>
      <w:r w:rsidRPr="007920AF">
        <w:rPr>
          <w:rFonts w:ascii="Times New Roman" w:eastAsia="Times New Roman" w:hAnsi="Times New Roman" w:cs="Times New Roman"/>
          <w:b/>
          <w:bCs/>
          <w:color w:val="111111"/>
          <w:sz w:val="28"/>
          <w:szCs w:val="28"/>
          <w:bdr w:val="none" w:sz="0" w:space="0" w:color="auto" w:frame="1"/>
          <w:lang w:eastAsia="ru-RU"/>
        </w:rPr>
        <w:t>проводится</w:t>
      </w:r>
      <w:r w:rsidRPr="007920AF">
        <w:rPr>
          <w:rFonts w:ascii="Times New Roman" w:eastAsia="Times New Roman" w:hAnsi="Times New Roman" w:cs="Times New Roman"/>
          <w:color w:val="111111"/>
          <w:sz w:val="28"/>
          <w:szCs w:val="28"/>
          <w:lang w:eastAsia="ru-RU"/>
        </w:rPr>
        <w:t> под счет логопеда 10-15 раз.</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5. </w:t>
      </w:r>
      <w:r w:rsidRPr="007920AF">
        <w:rPr>
          <w:rFonts w:ascii="Times New Roman" w:eastAsia="Times New Roman" w:hAnsi="Times New Roman" w:cs="Times New Roman"/>
          <w:i/>
          <w:iCs/>
          <w:color w:val="111111"/>
          <w:sz w:val="28"/>
          <w:szCs w:val="28"/>
          <w:bdr w:val="none" w:sz="0" w:space="0" w:color="auto" w:frame="1"/>
          <w:lang w:eastAsia="ru-RU"/>
        </w:rPr>
        <w:t>«Вкусное варенье»</w:t>
      </w:r>
      <w:r w:rsidRPr="007920AF">
        <w:rPr>
          <w:rFonts w:ascii="Times New Roman" w:eastAsia="Times New Roman" w:hAnsi="Times New Roman" w:cs="Times New Roman"/>
          <w:color w:val="111111"/>
          <w:sz w:val="28"/>
          <w:szCs w:val="28"/>
          <w:lang w:eastAsia="ru-RU"/>
        </w:rPr>
        <w:t xml:space="preserve"> Высунуть широкий язык, облизать верхнюю губу и убрать язык </w:t>
      </w:r>
      <w:proofErr w:type="gramStart"/>
      <w:r w:rsidRPr="007920AF">
        <w:rPr>
          <w:rFonts w:ascii="Times New Roman" w:eastAsia="Times New Roman" w:hAnsi="Times New Roman" w:cs="Times New Roman"/>
          <w:color w:val="111111"/>
          <w:sz w:val="28"/>
          <w:szCs w:val="28"/>
          <w:lang w:eastAsia="ru-RU"/>
        </w:rPr>
        <w:t>в глубь</w:t>
      </w:r>
      <w:proofErr w:type="gramEnd"/>
      <w:r w:rsidRPr="007920AF">
        <w:rPr>
          <w:rFonts w:ascii="Times New Roman" w:eastAsia="Times New Roman" w:hAnsi="Times New Roman" w:cs="Times New Roman"/>
          <w:color w:val="111111"/>
          <w:sz w:val="28"/>
          <w:szCs w:val="28"/>
          <w:lang w:eastAsia="ru-RU"/>
        </w:rPr>
        <w:t xml:space="preserve"> рта. Повторить 15 раз.</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6. </w:t>
      </w:r>
      <w:r w:rsidRPr="007920AF">
        <w:rPr>
          <w:rFonts w:ascii="Times New Roman" w:eastAsia="Times New Roman" w:hAnsi="Times New Roman" w:cs="Times New Roman"/>
          <w:i/>
          <w:iCs/>
          <w:color w:val="111111"/>
          <w:sz w:val="28"/>
          <w:szCs w:val="28"/>
          <w:bdr w:val="none" w:sz="0" w:space="0" w:color="auto" w:frame="1"/>
          <w:lang w:eastAsia="ru-RU"/>
        </w:rPr>
        <w:t>«Змейка»</w:t>
      </w:r>
      <w:r w:rsidRPr="007920AF">
        <w:rPr>
          <w:rFonts w:ascii="Times New Roman" w:eastAsia="Times New Roman" w:hAnsi="Times New Roman" w:cs="Times New Roman"/>
          <w:color w:val="111111"/>
          <w:sz w:val="28"/>
          <w:szCs w:val="28"/>
          <w:lang w:eastAsia="ru-RU"/>
        </w:rPr>
        <w:t xml:space="preserve"> Рот широко открыть. Язык сильно высунуть вперед, напрячь, сделать узким. Узкий язык максимально выдвигать вперед и убирать </w:t>
      </w:r>
      <w:proofErr w:type="gramStart"/>
      <w:r w:rsidRPr="007920AF">
        <w:rPr>
          <w:rFonts w:ascii="Times New Roman" w:eastAsia="Times New Roman" w:hAnsi="Times New Roman" w:cs="Times New Roman"/>
          <w:color w:val="111111"/>
          <w:sz w:val="28"/>
          <w:szCs w:val="28"/>
          <w:lang w:eastAsia="ru-RU"/>
        </w:rPr>
        <w:t>в глубь</w:t>
      </w:r>
      <w:proofErr w:type="gramEnd"/>
      <w:r w:rsidRPr="007920AF">
        <w:rPr>
          <w:rFonts w:ascii="Times New Roman" w:eastAsia="Times New Roman" w:hAnsi="Times New Roman" w:cs="Times New Roman"/>
          <w:color w:val="111111"/>
          <w:sz w:val="28"/>
          <w:szCs w:val="28"/>
          <w:lang w:eastAsia="ru-RU"/>
        </w:rPr>
        <w:t xml:space="preserve"> рта. Двигать языком в медленном темпе 15 раз.</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7. </w:t>
      </w:r>
      <w:r w:rsidRPr="007920AF">
        <w:rPr>
          <w:rFonts w:ascii="Times New Roman" w:eastAsia="Times New Roman" w:hAnsi="Times New Roman" w:cs="Times New Roman"/>
          <w:i/>
          <w:iCs/>
          <w:color w:val="111111"/>
          <w:sz w:val="28"/>
          <w:szCs w:val="28"/>
          <w:bdr w:val="none" w:sz="0" w:space="0" w:color="auto" w:frame="1"/>
          <w:lang w:eastAsia="ru-RU"/>
        </w:rPr>
        <w:t>«Маляр»</w:t>
      </w:r>
      <w:r w:rsidRPr="007920AF">
        <w:rPr>
          <w:rFonts w:ascii="Times New Roman" w:eastAsia="Times New Roman" w:hAnsi="Times New Roman" w:cs="Times New Roman"/>
          <w:color w:val="111111"/>
          <w:sz w:val="28"/>
          <w:szCs w:val="28"/>
          <w:lang w:eastAsia="ru-RU"/>
        </w:rPr>
        <w:t> Высунуть язык, рот приоткрыть. Облизать сначала верхнюю, затем нижнюю губу по кругу. Проделать 10 раз, меняя направление.</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8. </w:t>
      </w:r>
      <w:r w:rsidRPr="007920AF">
        <w:rPr>
          <w:rFonts w:ascii="Times New Roman" w:eastAsia="Times New Roman" w:hAnsi="Times New Roman" w:cs="Times New Roman"/>
          <w:i/>
          <w:iCs/>
          <w:color w:val="111111"/>
          <w:sz w:val="28"/>
          <w:szCs w:val="28"/>
          <w:bdr w:val="none" w:sz="0" w:space="0" w:color="auto" w:frame="1"/>
          <w:lang w:eastAsia="ru-RU"/>
        </w:rPr>
        <w:t>«Катушка»</w:t>
      </w:r>
      <w:r w:rsidRPr="007920AF">
        <w:rPr>
          <w:rFonts w:ascii="Times New Roman" w:eastAsia="Times New Roman" w:hAnsi="Times New Roman" w:cs="Times New Roman"/>
          <w:color w:val="111111"/>
          <w:sz w:val="28"/>
          <w:szCs w:val="28"/>
          <w:lang w:eastAsia="ru-RU"/>
        </w:rPr>
        <w:t> Кончик языка упереть в нижние и передние зубы. Боковые края языка прижать к верхним коренным зубам. Широкий язык </w:t>
      </w:r>
      <w:r w:rsidRPr="007920AF">
        <w:rPr>
          <w:rFonts w:ascii="Times New Roman" w:eastAsia="Times New Roman" w:hAnsi="Times New Roman" w:cs="Times New Roman"/>
          <w:i/>
          <w:iCs/>
          <w:color w:val="111111"/>
          <w:sz w:val="28"/>
          <w:szCs w:val="28"/>
          <w:bdr w:val="none" w:sz="0" w:space="0" w:color="auto" w:frame="1"/>
          <w:lang w:eastAsia="ru-RU"/>
        </w:rPr>
        <w:t>«выкатывать»</w:t>
      </w:r>
      <w:r w:rsidRPr="007920AF">
        <w:rPr>
          <w:rFonts w:ascii="Times New Roman" w:eastAsia="Times New Roman" w:hAnsi="Times New Roman" w:cs="Times New Roman"/>
          <w:color w:val="111111"/>
          <w:sz w:val="28"/>
          <w:szCs w:val="28"/>
          <w:lang w:eastAsia="ru-RU"/>
        </w:rPr>
        <w:t xml:space="preserve"> впереди и убирать </w:t>
      </w:r>
      <w:proofErr w:type="gramStart"/>
      <w:r w:rsidRPr="007920AF">
        <w:rPr>
          <w:rFonts w:ascii="Times New Roman" w:eastAsia="Times New Roman" w:hAnsi="Times New Roman" w:cs="Times New Roman"/>
          <w:color w:val="111111"/>
          <w:sz w:val="28"/>
          <w:szCs w:val="28"/>
          <w:lang w:eastAsia="ru-RU"/>
        </w:rPr>
        <w:t>в глубь</w:t>
      </w:r>
      <w:proofErr w:type="gramEnd"/>
      <w:r w:rsidRPr="007920AF">
        <w:rPr>
          <w:rFonts w:ascii="Times New Roman" w:eastAsia="Times New Roman" w:hAnsi="Times New Roman" w:cs="Times New Roman"/>
          <w:color w:val="111111"/>
          <w:sz w:val="28"/>
          <w:szCs w:val="28"/>
          <w:lang w:eastAsia="ru-RU"/>
        </w:rPr>
        <w:t xml:space="preserve"> рта. Проделать15 раз. В отличие от упражнения </w:t>
      </w:r>
      <w:r w:rsidRPr="007920AF">
        <w:rPr>
          <w:rFonts w:ascii="Times New Roman" w:eastAsia="Times New Roman" w:hAnsi="Times New Roman" w:cs="Times New Roman"/>
          <w:i/>
          <w:iCs/>
          <w:color w:val="111111"/>
          <w:sz w:val="28"/>
          <w:szCs w:val="28"/>
          <w:bdr w:val="none" w:sz="0" w:space="0" w:color="auto" w:frame="1"/>
          <w:lang w:eastAsia="ru-RU"/>
        </w:rPr>
        <w:t>«Горка»</w:t>
      </w:r>
      <w:r w:rsidRPr="007920AF">
        <w:rPr>
          <w:rFonts w:ascii="Times New Roman" w:eastAsia="Times New Roman" w:hAnsi="Times New Roman" w:cs="Times New Roman"/>
          <w:color w:val="111111"/>
          <w:sz w:val="28"/>
          <w:szCs w:val="28"/>
          <w:lang w:eastAsia="ru-RU"/>
        </w:rPr>
        <w:t> язык в форме валика перемещается назад.</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 xml:space="preserve">Таким образом, при подготовке к постановке каждого очередного звука логопед должен выбирать из всех перечисленных упражнений только те, которые он считает необходимыми, </w:t>
      </w:r>
      <w:proofErr w:type="spellStart"/>
      <w:r w:rsidRPr="007920AF">
        <w:rPr>
          <w:rFonts w:ascii="Times New Roman" w:eastAsia="Times New Roman" w:hAnsi="Times New Roman" w:cs="Times New Roman"/>
          <w:color w:val="111111"/>
          <w:sz w:val="28"/>
          <w:szCs w:val="28"/>
          <w:lang w:eastAsia="ru-RU"/>
        </w:rPr>
        <w:t>сообрзуясь</w:t>
      </w:r>
      <w:proofErr w:type="spellEnd"/>
      <w:r w:rsidRPr="007920AF">
        <w:rPr>
          <w:rFonts w:ascii="Times New Roman" w:eastAsia="Times New Roman" w:hAnsi="Times New Roman" w:cs="Times New Roman"/>
          <w:color w:val="111111"/>
          <w:sz w:val="28"/>
          <w:szCs w:val="28"/>
          <w:lang w:eastAsia="ru-RU"/>
        </w:rPr>
        <w:t xml:space="preserve"> с </w:t>
      </w:r>
      <w:r w:rsidRPr="007920AF">
        <w:rPr>
          <w:rFonts w:ascii="Times New Roman" w:eastAsia="Times New Roman" w:hAnsi="Times New Roman" w:cs="Times New Roman"/>
          <w:b/>
          <w:bCs/>
          <w:color w:val="111111"/>
          <w:sz w:val="28"/>
          <w:szCs w:val="28"/>
          <w:bdr w:val="none" w:sz="0" w:space="0" w:color="auto" w:frame="1"/>
          <w:lang w:eastAsia="ru-RU"/>
        </w:rPr>
        <w:t>артикуляцией фонем</w:t>
      </w:r>
      <w:r w:rsidRPr="007920AF">
        <w:rPr>
          <w:rFonts w:ascii="Times New Roman" w:eastAsia="Times New Roman" w:hAnsi="Times New Roman" w:cs="Times New Roman"/>
          <w:color w:val="111111"/>
          <w:sz w:val="28"/>
          <w:szCs w:val="28"/>
          <w:lang w:eastAsia="ru-RU"/>
        </w:rPr>
        <w:t>, учитывать особенности </w:t>
      </w:r>
      <w:r w:rsidRPr="007920AF">
        <w:rPr>
          <w:rFonts w:ascii="Times New Roman" w:eastAsia="Times New Roman" w:hAnsi="Times New Roman" w:cs="Times New Roman"/>
          <w:b/>
          <w:bCs/>
          <w:color w:val="111111"/>
          <w:sz w:val="28"/>
          <w:szCs w:val="28"/>
          <w:bdr w:val="none" w:sz="0" w:space="0" w:color="auto" w:frame="1"/>
          <w:lang w:eastAsia="ru-RU"/>
        </w:rPr>
        <w:t>органов артикуляционного аппарата ребенка</w:t>
      </w:r>
      <w:r w:rsidRPr="007920AF">
        <w:rPr>
          <w:rFonts w:ascii="Times New Roman" w:eastAsia="Times New Roman" w:hAnsi="Times New Roman" w:cs="Times New Roman"/>
          <w:color w:val="111111"/>
          <w:sz w:val="28"/>
          <w:szCs w:val="28"/>
          <w:lang w:eastAsia="ru-RU"/>
        </w:rPr>
        <w:t>.</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Методические указания к </w:t>
      </w:r>
      <w:r w:rsidRPr="007920AF">
        <w:rPr>
          <w:rFonts w:ascii="Times New Roman" w:eastAsia="Times New Roman" w:hAnsi="Times New Roman" w:cs="Times New Roman"/>
          <w:b/>
          <w:bCs/>
          <w:color w:val="111111"/>
          <w:sz w:val="28"/>
          <w:szCs w:val="28"/>
          <w:bdr w:val="none" w:sz="0" w:space="0" w:color="auto" w:frame="1"/>
          <w:lang w:eastAsia="ru-RU"/>
        </w:rPr>
        <w:t>проведению артикуляционной гимнастики</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b/>
          <w:bCs/>
          <w:color w:val="111111"/>
          <w:sz w:val="28"/>
          <w:szCs w:val="28"/>
          <w:bdr w:val="none" w:sz="0" w:space="0" w:color="auto" w:frame="1"/>
          <w:lang w:eastAsia="ru-RU"/>
        </w:rPr>
        <w:t>Артикуляционная гимнастика</w:t>
      </w:r>
      <w:r w:rsidRPr="007920AF">
        <w:rPr>
          <w:rFonts w:ascii="Times New Roman" w:eastAsia="Times New Roman" w:hAnsi="Times New Roman" w:cs="Times New Roman"/>
          <w:color w:val="111111"/>
          <w:sz w:val="28"/>
          <w:szCs w:val="28"/>
          <w:lang w:eastAsia="ru-RU"/>
        </w:rPr>
        <w:t xml:space="preserve"> обычно выполняют сидя, так как в этом положении у ребенка спина прямая, тело не напряжено, руки и ноги </w:t>
      </w:r>
      <w:r w:rsidRPr="007920AF">
        <w:rPr>
          <w:rFonts w:ascii="Times New Roman" w:eastAsia="Times New Roman" w:hAnsi="Times New Roman" w:cs="Times New Roman"/>
          <w:color w:val="111111"/>
          <w:sz w:val="28"/>
          <w:szCs w:val="28"/>
          <w:lang w:eastAsia="ru-RU"/>
        </w:rPr>
        <w:lastRenderedPageBreak/>
        <w:t>находятся в спокойном состоянии. Размещать детей надо так, чтобы все они видели лицо логопеда. Лицо должно быть хорошо освещено, а губы ярко окрашены.</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Логопед должен следить за качеством выполняемых каждым ребенком движений, в противном случае </w:t>
      </w:r>
      <w:r w:rsidRPr="007920AF">
        <w:rPr>
          <w:rFonts w:ascii="Times New Roman" w:eastAsia="Times New Roman" w:hAnsi="Times New Roman" w:cs="Times New Roman"/>
          <w:b/>
          <w:bCs/>
          <w:color w:val="111111"/>
          <w:sz w:val="28"/>
          <w:szCs w:val="28"/>
          <w:bdr w:val="none" w:sz="0" w:space="0" w:color="auto" w:frame="1"/>
          <w:lang w:eastAsia="ru-RU"/>
        </w:rPr>
        <w:t>артикуляционная гимнастика</w:t>
      </w:r>
      <w:r w:rsidRPr="007920AF">
        <w:rPr>
          <w:rFonts w:ascii="Times New Roman" w:eastAsia="Times New Roman" w:hAnsi="Times New Roman" w:cs="Times New Roman"/>
          <w:color w:val="111111"/>
          <w:sz w:val="28"/>
          <w:szCs w:val="28"/>
          <w:lang w:eastAsia="ru-RU"/>
        </w:rPr>
        <w:t> не достигает своей цели. Работа </w:t>
      </w:r>
      <w:r w:rsidRPr="007920AF">
        <w:rPr>
          <w:rFonts w:ascii="Times New Roman" w:eastAsia="Times New Roman" w:hAnsi="Times New Roman" w:cs="Times New Roman"/>
          <w:b/>
          <w:bCs/>
          <w:color w:val="111111"/>
          <w:sz w:val="28"/>
          <w:szCs w:val="28"/>
          <w:bdr w:val="none" w:sz="0" w:space="0" w:color="auto" w:frame="1"/>
          <w:lang w:eastAsia="ru-RU"/>
        </w:rPr>
        <w:t>организуется следующим образом</w:t>
      </w:r>
      <w:r w:rsidRPr="007920AF">
        <w:rPr>
          <w:rFonts w:ascii="Times New Roman" w:eastAsia="Times New Roman" w:hAnsi="Times New Roman" w:cs="Times New Roman"/>
          <w:color w:val="111111"/>
          <w:sz w:val="28"/>
          <w:szCs w:val="28"/>
          <w:lang w:eastAsia="ru-RU"/>
        </w:rPr>
        <w:t>:</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1. Логопед рассказывает о предстоящем упражнении, и используя игровые приемы.</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2. Логопед показывает выполнение упражнения.</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3. Упражнение выполняет каждый ребенок по очереди, а логопед </w:t>
      </w:r>
      <w:r w:rsidRPr="007920AF">
        <w:rPr>
          <w:rFonts w:ascii="Times New Roman" w:eastAsia="Times New Roman" w:hAnsi="Times New Roman" w:cs="Times New Roman"/>
          <w:b/>
          <w:bCs/>
          <w:color w:val="111111"/>
          <w:sz w:val="28"/>
          <w:szCs w:val="28"/>
          <w:bdr w:val="none" w:sz="0" w:space="0" w:color="auto" w:frame="1"/>
          <w:lang w:eastAsia="ru-RU"/>
        </w:rPr>
        <w:t>проверяет</w:t>
      </w:r>
      <w:r w:rsidRPr="007920AF">
        <w:rPr>
          <w:rFonts w:ascii="Times New Roman" w:eastAsia="Times New Roman" w:hAnsi="Times New Roman" w:cs="Times New Roman"/>
          <w:color w:val="111111"/>
          <w:sz w:val="28"/>
          <w:szCs w:val="28"/>
          <w:lang w:eastAsia="ru-RU"/>
        </w:rPr>
        <w:t> правильность выполнения.</w:t>
      </w:r>
    </w:p>
    <w:p w:rsidR="007920AF" w:rsidRPr="007920AF" w:rsidRDefault="007920AF" w:rsidP="007920AF">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4. Упражнение выполняют все дети одновременно.</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Во время </w:t>
      </w:r>
      <w:r w:rsidRPr="007920AF">
        <w:rPr>
          <w:rFonts w:ascii="Times New Roman" w:eastAsia="Times New Roman" w:hAnsi="Times New Roman" w:cs="Times New Roman"/>
          <w:b/>
          <w:bCs/>
          <w:color w:val="111111"/>
          <w:sz w:val="28"/>
          <w:szCs w:val="28"/>
          <w:bdr w:val="none" w:sz="0" w:space="0" w:color="auto" w:frame="1"/>
          <w:lang w:eastAsia="ru-RU"/>
        </w:rPr>
        <w:t>артикуляционной гимнастики надо следить</w:t>
      </w:r>
      <w:r w:rsidRPr="007920AF">
        <w:rPr>
          <w:rFonts w:ascii="Times New Roman" w:eastAsia="Times New Roman" w:hAnsi="Times New Roman" w:cs="Times New Roman"/>
          <w:color w:val="111111"/>
          <w:sz w:val="28"/>
          <w:szCs w:val="28"/>
          <w:lang w:eastAsia="ru-RU"/>
        </w:rPr>
        <w:t>, чтобы движения каждого </w:t>
      </w:r>
      <w:r w:rsidRPr="007920AF">
        <w:rPr>
          <w:rFonts w:ascii="Times New Roman" w:eastAsia="Times New Roman" w:hAnsi="Times New Roman" w:cs="Times New Roman"/>
          <w:b/>
          <w:bCs/>
          <w:color w:val="111111"/>
          <w:sz w:val="28"/>
          <w:szCs w:val="28"/>
          <w:bdr w:val="none" w:sz="0" w:space="0" w:color="auto" w:frame="1"/>
          <w:lang w:eastAsia="ru-RU"/>
        </w:rPr>
        <w:t>органа</w:t>
      </w:r>
      <w:r w:rsidRPr="007920AF">
        <w:rPr>
          <w:rFonts w:ascii="Times New Roman" w:eastAsia="Times New Roman" w:hAnsi="Times New Roman" w:cs="Times New Roman"/>
          <w:color w:val="111111"/>
          <w:sz w:val="28"/>
          <w:szCs w:val="28"/>
          <w:lang w:eastAsia="ru-RU"/>
        </w:rPr>
        <w:t xml:space="preserve"> выполнялись симметрично по отношению к правой и левой стороне лица, но в случае </w:t>
      </w:r>
      <w:proofErr w:type="spellStart"/>
      <w:r w:rsidRPr="007920AF">
        <w:rPr>
          <w:rFonts w:ascii="Times New Roman" w:eastAsia="Times New Roman" w:hAnsi="Times New Roman" w:cs="Times New Roman"/>
          <w:color w:val="111111"/>
          <w:sz w:val="28"/>
          <w:szCs w:val="28"/>
          <w:lang w:eastAsia="ru-RU"/>
        </w:rPr>
        <w:t>ослабленности</w:t>
      </w:r>
      <w:proofErr w:type="spellEnd"/>
      <w:r w:rsidRPr="007920AF">
        <w:rPr>
          <w:rFonts w:ascii="Times New Roman" w:eastAsia="Times New Roman" w:hAnsi="Times New Roman" w:cs="Times New Roman"/>
          <w:color w:val="111111"/>
          <w:sz w:val="28"/>
          <w:szCs w:val="28"/>
          <w:lang w:eastAsia="ru-RU"/>
        </w:rPr>
        <w:t xml:space="preserve"> одной из сторон </w:t>
      </w:r>
      <w:r w:rsidRPr="007920AF">
        <w:rPr>
          <w:rFonts w:ascii="Times New Roman" w:eastAsia="Times New Roman" w:hAnsi="Times New Roman" w:cs="Times New Roman"/>
          <w:b/>
          <w:bCs/>
          <w:color w:val="111111"/>
          <w:sz w:val="28"/>
          <w:szCs w:val="28"/>
          <w:bdr w:val="none" w:sz="0" w:space="0" w:color="auto" w:frame="1"/>
          <w:lang w:eastAsia="ru-RU"/>
        </w:rPr>
        <w:t>органа</w:t>
      </w:r>
      <w:r w:rsidRPr="007920AF">
        <w:rPr>
          <w:rFonts w:ascii="Times New Roman" w:eastAsia="Times New Roman" w:hAnsi="Times New Roman" w:cs="Times New Roman"/>
          <w:color w:val="111111"/>
          <w:sz w:val="28"/>
          <w:szCs w:val="28"/>
          <w:lang w:eastAsia="ru-RU"/>
        </w:rPr>
        <w:t> упражняется преимущественно одна, более слабая сторона и упражнения служат для ее укрепления. В этом случае практикуются движения с нагрузкой, то есть с преодолением сопротивления.</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Выполнение упражнений </w:t>
      </w:r>
      <w:r w:rsidRPr="007920AF">
        <w:rPr>
          <w:rFonts w:ascii="Times New Roman" w:eastAsia="Times New Roman" w:hAnsi="Times New Roman" w:cs="Times New Roman"/>
          <w:b/>
          <w:bCs/>
          <w:color w:val="111111"/>
          <w:sz w:val="28"/>
          <w:szCs w:val="28"/>
          <w:bdr w:val="none" w:sz="0" w:space="0" w:color="auto" w:frame="1"/>
          <w:lang w:eastAsia="ru-RU"/>
        </w:rPr>
        <w:t>артикуляционной гимнастики</w:t>
      </w:r>
      <w:r w:rsidRPr="007920AF">
        <w:rPr>
          <w:rFonts w:ascii="Times New Roman" w:eastAsia="Times New Roman" w:hAnsi="Times New Roman" w:cs="Times New Roman"/>
          <w:color w:val="111111"/>
          <w:sz w:val="28"/>
          <w:szCs w:val="28"/>
          <w:lang w:eastAsia="ru-RU"/>
        </w:rPr>
        <w:t> требуют от ребенка больших энергетических затрат, определенных усилий и терпения.</w:t>
      </w:r>
    </w:p>
    <w:p w:rsidR="007920AF" w:rsidRPr="007920AF" w:rsidRDefault="007920AF" w:rsidP="007920A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20AF">
        <w:rPr>
          <w:rFonts w:ascii="Times New Roman" w:eastAsia="Times New Roman" w:hAnsi="Times New Roman" w:cs="Times New Roman"/>
          <w:color w:val="111111"/>
          <w:sz w:val="28"/>
          <w:szCs w:val="28"/>
          <w:lang w:eastAsia="ru-RU"/>
        </w:rPr>
        <w:t>Таким образом, эффективной логопедической работы </w:t>
      </w:r>
      <w:r w:rsidRPr="007920AF">
        <w:rPr>
          <w:rFonts w:ascii="Times New Roman" w:eastAsia="Times New Roman" w:hAnsi="Times New Roman" w:cs="Times New Roman"/>
          <w:b/>
          <w:bCs/>
          <w:color w:val="111111"/>
          <w:sz w:val="28"/>
          <w:szCs w:val="28"/>
          <w:bdr w:val="none" w:sz="0" w:space="0" w:color="auto" w:frame="1"/>
          <w:lang w:eastAsia="ru-RU"/>
        </w:rPr>
        <w:t>артикуляционной</w:t>
      </w:r>
      <w:r w:rsidRPr="007920AF">
        <w:rPr>
          <w:rFonts w:ascii="Times New Roman" w:eastAsia="Times New Roman" w:hAnsi="Times New Roman" w:cs="Times New Roman"/>
          <w:color w:val="111111"/>
          <w:sz w:val="28"/>
          <w:szCs w:val="28"/>
          <w:lang w:eastAsia="ru-RU"/>
        </w:rPr>
        <w:t> моторики в значительной мере определяется тем, как сам ребенок участвует в процессе ее </w:t>
      </w:r>
      <w:r w:rsidRPr="007920AF">
        <w:rPr>
          <w:rFonts w:ascii="Times New Roman" w:eastAsia="Times New Roman" w:hAnsi="Times New Roman" w:cs="Times New Roman"/>
          <w:b/>
          <w:bCs/>
          <w:color w:val="111111"/>
          <w:sz w:val="28"/>
          <w:szCs w:val="28"/>
          <w:bdr w:val="none" w:sz="0" w:space="0" w:color="auto" w:frame="1"/>
          <w:lang w:eastAsia="ru-RU"/>
        </w:rPr>
        <w:t>проведения</w:t>
      </w:r>
      <w:r w:rsidRPr="007920AF">
        <w:rPr>
          <w:rFonts w:ascii="Times New Roman" w:eastAsia="Times New Roman" w:hAnsi="Times New Roman" w:cs="Times New Roman"/>
          <w:color w:val="111111"/>
          <w:sz w:val="28"/>
          <w:szCs w:val="28"/>
          <w:lang w:eastAsia="ru-RU"/>
        </w:rPr>
        <w:t>. Чтобы у ребенка не пропал интерес к выполняемой работе, </w:t>
      </w:r>
      <w:r w:rsidRPr="007920AF">
        <w:rPr>
          <w:rFonts w:ascii="Times New Roman" w:eastAsia="Times New Roman" w:hAnsi="Times New Roman" w:cs="Times New Roman"/>
          <w:b/>
          <w:bCs/>
          <w:color w:val="111111"/>
          <w:sz w:val="28"/>
          <w:szCs w:val="28"/>
          <w:bdr w:val="none" w:sz="0" w:space="0" w:color="auto" w:frame="1"/>
          <w:lang w:eastAsia="ru-RU"/>
        </w:rPr>
        <w:t>артикуляционная гимнастика не должна проводиться по шаблону</w:t>
      </w:r>
      <w:r w:rsidRPr="007920AF">
        <w:rPr>
          <w:rFonts w:ascii="Times New Roman" w:eastAsia="Times New Roman" w:hAnsi="Times New Roman" w:cs="Times New Roman"/>
          <w:color w:val="111111"/>
          <w:sz w:val="28"/>
          <w:szCs w:val="28"/>
          <w:lang w:eastAsia="ru-RU"/>
        </w:rPr>
        <w:t>, скучно. Предпосылкой успеха является содержание благоприятных условий.</w:t>
      </w:r>
    </w:p>
    <w:p w:rsidR="00F352E2" w:rsidRPr="007920AF" w:rsidRDefault="00F352E2" w:rsidP="007920AF">
      <w:pPr>
        <w:jc w:val="both"/>
        <w:rPr>
          <w:rFonts w:ascii="Times New Roman" w:hAnsi="Times New Roman" w:cs="Times New Roman"/>
          <w:sz w:val="28"/>
          <w:szCs w:val="28"/>
        </w:rPr>
      </w:pPr>
    </w:p>
    <w:sectPr w:rsidR="00F352E2" w:rsidRPr="007920AF" w:rsidSect="007920AF">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E2"/>
    <w:rsid w:val="007920AF"/>
    <w:rsid w:val="00F3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1275">
      <w:bodyDiv w:val="1"/>
      <w:marLeft w:val="0"/>
      <w:marRight w:val="0"/>
      <w:marTop w:val="0"/>
      <w:marBottom w:val="0"/>
      <w:divBdr>
        <w:top w:val="none" w:sz="0" w:space="0" w:color="auto"/>
        <w:left w:val="none" w:sz="0" w:space="0" w:color="auto"/>
        <w:bottom w:val="none" w:sz="0" w:space="0" w:color="auto"/>
        <w:right w:val="none" w:sz="0" w:space="0" w:color="auto"/>
      </w:divBdr>
      <w:divsChild>
        <w:div w:id="176865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2020-08-06T19:18:00Z</dcterms:created>
  <dcterms:modified xsi:type="dcterms:W3CDTF">2020-08-06T19:20:00Z</dcterms:modified>
</cp:coreProperties>
</file>