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D" w:rsidRDefault="007619DD" w:rsidP="001B68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619D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Договор на </w:t>
      </w:r>
      <w:r w:rsidRPr="001B68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 xml:space="preserve">организацию </w:t>
      </w:r>
      <w:proofErr w:type="gramStart"/>
      <w:r w:rsidRPr="001B68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обучения</w:t>
      </w:r>
      <w:r w:rsidRPr="007619D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по программам</w:t>
      </w:r>
      <w:proofErr w:type="gramEnd"/>
      <w:r w:rsidRPr="007619D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начального общего, основного общего и среднего общего образования </w:t>
      </w:r>
      <w:r w:rsidRPr="001B689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на дому</w:t>
      </w:r>
    </w:p>
    <w:p w:rsidR="001B689D" w:rsidRPr="007619DD" w:rsidRDefault="001B689D" w:rsidP="001B689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619DD" w:rsidRPr="007619D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6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г. Астрахань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    </w:t>
      </w:r>
      <w:r w:rsidRPr="0076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"___"____________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 г.</w:t>
      </w:r>
    </w:p>
    <w:p w:rsidR="007619D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619DD" w:rsidRPr="001B689D" w:rsidRDefault="007619DD" w:rsidP="007619D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Государственное бюджетное общеобразовательное учреждение Астраханской области «Школа-интернат № 3 для обучающихся с ограниченными возможностями здоровья»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именуемое в дальнейшем </w:t>
      </w: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"Организация"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лице директора Рябова Ивана Владимировича, действующего на основании Устава, с одной стороны, и</w:t>
      </w:r>
      <w:proofErr w:type="gramEnd"/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________________________________________________________________________________,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(фамилия, имя, отчество родителя (законного представителя)</w:t>
      </w:r>
      <w:r w:rsidR="00D63F7B"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обучающегося)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законный представитель (родитель, опекун/попечитель)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 </w:t>
      </w: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(фамилия, имя, отчество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),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именуемый в дальнейшем "Родитель", с другой стороны, а вместе именуемые «Стороны», в интересах Обучающегося, в соответствии с Порядком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дому, утвержденным Постановлением Министерством образования и науки Астраханской области от 31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марта 2014 года № 18 «О порядке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обучения по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</w:t>
      </w:r>
      <w:proofErr w:type="spell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образоваия</w:t>
      </w:r>
      <w:proofErr w:type="spell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дому или в медицинских учреждениях» заключили настоящий договор (далее - Договор) о нижеследующем:</w:t>
      </w:r>
    </w:p>
    <w:p w:rsidR="00D63F7B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19DD" w:rsidRPr="001B689D" w:rsidRDefault="007619DD" w:rsidP="00D63F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Предмет Договора</w:t>
      </w:r>
    </w:p>
    <w:p w:rsidR="00D63F7B" w:rsidRPr="001B689D" w:rsidRDefault="007619DD" w:rsidP="00D63F7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Предметом договора является обучение Обучающегося на дому по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программе 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</w:p>
    <w:p w:rsidR="00D63F7B" w:rsidRPr="001B689D" w:rsidRDefault="00D63F7B" w:rsidP="00D63F7B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</w:t>
      </w:r>
      <w:r w:rsidR="007619DD"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наименование программ начального общего, основного общего и среднего общего образования /</w:t>
      </w:r>
      <w:proofErr w:type="gramEnd"/>
    </w:p>
    <w:p w:rsidR="007619DD" w:rsidRPr="001B689D" w:rsidRDefault="00D63F7B" w:rsidP="00D63F7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</w:t>
      </w:r>
      <w:r w:rsidR="007619DD"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адаптированных программ начального общего, основного общего и среднего общего образования</w:t>
      </w: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обучения 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«___»____________ 2016 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«___»_____________ 20____ 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учебного года.</w:t>
      </w:r>
    </w:p>
    <w:p w:rsidR="007619DD" w:rsidRPr="001B689D" w:rsidRDefault="007619DD" w:rsidP="00D63F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Права и обязанности сторон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Права и обязанности Организации.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обязана: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предоставить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библиотечном фонде Организации, оборудование в соответствии с установленным порядком;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обеспечиват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специалистами из числа педагогических работников, оказыват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методическую и консультативную помощь, необходимую для освоения образовательных программ начального общего, основного общего, среднего общего образования и (или) адаптированных основных общеобразовательных программ;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Обучающимся с учетом его индивидуальных особенностей;</w:t>
      </w:r>
      <w:proofErr w:type="gramEnd"/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осуществлят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промежуточную и государственную итоговую аттестацию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Переводит Обучающегося в следующий класс в установленном порядке по решению педагогического совета Организации на основании результатов промежуточной аттестации.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Выдает Обучающемуся, прошедшему государственную итоговую аттестацию, документ государственного образца о соответствующем образовании;</w:t>
      </w:r>
      <w:proofErr w:type="gramEnd"/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уведомить Обучающегося и (или)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ителя о нецелесообразности дальнейшего выполнения обязательств по Договору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 в течение десяти дней с момента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выявления нецелесообразности продолжения оказания данных услуг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2.1.2. 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имеет право: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требовать соблюдения Устава Организации Обучающимся и (или)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ителем;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требовать исполнение индивидуального плана Обучающегося в соответствии с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договором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Обучающимся и (или)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ителем.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Права и обязанности 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ителя.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Род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 обязан: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Устав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создать на дому условия для освоения Обучающимся индивидуального плана обучающегося;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возвратить учебники и другую литературу, оборудование, предоставляемое Организацией на время обучения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пункт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2.1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раздела 2 настоящего Договора, а также в случае расторжения Договора в течение трех рабочих дней с момента окончания обучения или расторжения Договора;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обеспечить участие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занятиях согласно учебному расписанию;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извещать Организацию об уважительных причинах невозможности участия Обучающегося в обучении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Род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итель вправе: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требовать от Организации предоставления информации по вопросам, касающимся организации и обеспечения надлежащего исполнения настоящего Договора, образовательной деятельности Организации и перспектив ее развития (об успеваемости, поведении, отношении Обучающегося к учебе в целом и по отдельным предметам учебного плана);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получать методическую и консультативную помощь от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получать полную и достоверную информацию об оценке знаний, умений и навыков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 критериях этой оценки.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Права и обязанности Обучающегося.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2.3.1. 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 обязан: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соблюдать Устав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возвратить учебники и другую литературу, оборудование, предоставляемое Организацией на время обучения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пункт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2.1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раздела 2 настоящего Договора, а также в случае расторжения Договора в течение трех рабочих дней с момента окончания обучения или расторжения Договора;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участвовать в занятиях согласно учебному расписанию;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извещать Организацию об уважительных причинах н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евозможности участия в обучении.</w:t>
      </w:r>
    </w:p>
    <w:p w:rsidR="007619DD" w:rsidRPr="001B689D" w:rsidRDefault="00D63F7B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2.3.2. </w:t>
      </w:r>
      <w:r w:rsidR="007619D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 вправе: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получать методическую и консультативную помощь от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7619DD" w:rsidRPr="001B689D" w:rsidRDefault="007619DD" w:rsidP="00D63F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III. Срок действия Договора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Договор заключается на срок до " ____ " ___________ 20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Настоящий Договор вступает в силу с момента его подписания.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По окончании срока действия настоящего Договора стороны вправе подписать соглашение о пролонгации настоящего Договора</w:t>
      </w:r>
      <w:r w:rsidR="00D63F7B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прежний срок на ранее оговоренных Сторонами условиях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619DD" w:rsidRPr="001B689D" w:rsidRDefault="007619DD" w:rsidP="001B68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Изменение и прекращение Договора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Обязательства по настоящему Договору прекращаются по истечении срока действия Договора.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Стороны имеют право изменить или досрочно расторгнуть Договор по письменному соглашению сторон.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Уведомление о расторжении Договора направляется одной стороной другой стороне не позднее, чем за пять рабочих дней до предполагаемой даты расторжения Договора.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Договор расторгается в следующих случаях: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ликвидация Организации; обязательства по настоящему договору не переходят к правопреемнику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отчисление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освоении Обучающимся программ начального общего, основного общего и среднего общего образования/ адаптированных программ начального общего, основного общего и среднего общего образования, являющихся предметом Договора, подтвержденными соответствующими результатами аттестации;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 наличии соответствующего медицинского заключения о невозможности продолжения получения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заявлению Обучающегося (</w:t>
      </w:r>
      <w:r w:rsidR="001B689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ителя) при наличии соответствующего медицинского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возможности Обучающегося получать образование в образовательном учреждении. В этом случае по заявлению </w:t>
      </w:r>
      <w:r w:rsidR="001B689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Родителя 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Обучающегося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продолжить обучение в Организации;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неосвоение</w:t>
      </w:r>
      <w:proofErr w:type="spell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учебного года, при условии:</w:t>
      </w:r>
    </w:p>
    <w:p w:rsidR="007619DD" w:rsidRPr="001B689D" w:rsidRDefault="007619DD" w:rsidP="001B68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неуспеваемости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Обучающегося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итогам двух и более четвертей (триместров) по двум и более предметам;</w:t>
      </w:r>
    </w:p>
    <w:p w:rsidR="007619DD" w:rsidRPr="001B689D" w:rsidRDefault="007619DD" w:rsidP="001B689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неуспеваемости Обучающегося по итогам года по одному или нескольким предметам. В этом случае договор расторгается в конце учебного года после выставления итоговых оценок в течение _____</w:t>
      </w:r>
      <w:r w:rsidR="001B689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______. О предстоящей возможности расторжения договора Организация обязана предупредить Обучающегося (</w:t>
      </w:r>
      <w:r w:rsidR="001B689D"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ителя) письменно не менее чем за 1 месяц;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совершение противоправных действий. По этому основанию </w:t>
      </w:r>
      <w:proofErr w:type="gramStart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Обучающийся</w:t>
      </w:r>
      <w:proofErr w:type="gramEnd"/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исключается из Организация при совершении им действий, которые согласно действующему законодательству квалифицируются как уголовные преступления, как административные проступки, дисциплинарные нарушения;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соглашению сторон с учетом рекомендации педагогического совета Организации.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Прекращение действия Договора не освобождает стороны от ответственности за его нарушение.</w:t>
      </w:r>
    </w:p>
    <w:p w:rsidR="001B689D" w:rsidRDefault="001B689D" w:rsidP="001B68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B689D" w:rsidRDefault="001B689D" w:rsidP="001B68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B689D" w:rsidRDefault="001B689D" w:rsidP="001B68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B689D" w:rsidRDefault="001B689D" w:rsidP="001B68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619DD" w:rsidRPr="001B689D" w:rsidRDefault="007619DD" w:rsidP="001B68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V. Разрешение споров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Все споры и разногласия, которые могут возникнуть между сторонами по вопросам, не имеющим своего разрешения по тексту настоящего Договора, будут разрешаться путем переговоров на основе действующего законодательства Российской Федерации.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При не урегулировании в процессе переговоров спорных вопросов, споры разрешаются в судебном порядке, установленном действующим законодательством Российской Федерации.</w:t>
      </w:r>
    </w:p>
    <w:p w:rsidR="007619DD" w:rsidRPr="001B689D" w:rsidRDefault="007619DD" w:rsidP="001B68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Дополнительные условия и заключительные положения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Все уведомления и сообщения должны направляться в письменной форме.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619DD" w:rsidRPr="001B689D" w:rsidRDefault="007619DD" w:rsidP="0076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Договор составлен в двух экземплярах, имеющих равную юридическую силу, по одному экземпляру для каждой из сторон.</w:t>
      </w:r>
    </w:p>
    <w:p w:rsidR="007619DD" w:rsidRPr="001B689D" w:rsidRDefault="007619DD" w:rsidP="001B68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68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Реквизиты и подписи сторон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1B689D" w:rsidTr="00FE6E45">
        <w:trPr>
          <w:trHeight w:val="2599"/>
        </w:trPr>
        <w:tc>
          <w:tcPr>
            <w:tcW w:w="4962" w:type="dxa"/>
          </w:tcPr>
          <w:p w:rsidR="001B689D" w:rsidRPr="001B689D" w:rsidRDefault="001B689D" w:rsidP="00FE6E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689D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1B689D" w:rsidRPr="001B689D" w:rsidRDefault="001B689D" w:rsidP="00FE6E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ГБОУ АО «Школа-интернат № 3 </w:t>
            </w:r>
            <w:proofErr w:type="gramStart"/>
            <w:r w:rsidRPr="001B689D">
              <w:rPr>
                <w:rFonts w:ascii="Times New Roman" w:eastAsia="SimSun" w:hAnsi="Times New Roman" w:cs="Times New Roman"/>
              </w:rPr>
              <w:t>для</w:t>
            </w:r>
            <w:proofErr w:type="gramEnd"/>
            <w:r w:rsidRPr="001B689D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обучающихся с ограниченными 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возможностями здоровья»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  <w:b/>
              </w:rPr>
            </w:pPr>
            <w:r w:rsidRPr="001B689D">
              <w:rPr>
                <w:rFonts w:ascii="Times New Roman" w:eastAsia="SimSun" w:hAnsi="Times New Roman" w:cs="Times New Roman"/>
              </w:rPr>
              <w:t>ИНН/КПП 3015094134/301501001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Юридический адрес: 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414040, г. Астрахань, ул. </w:t>
            </w:r>
            <w:proofErr w:type="spellStart"/>
            <w:r w:rsidRPr="001B689D">
              <w:rPr>
                <w:rFonts w:ascii="Times New Roman" w:eastAsia="SimSun" w:hAnsi="Times New Roman" w:cs="Times New Roman"/>
              </w:rPr>
              <w:t>Ак</w:t>
            </w:r>
            <w:proofErr w:type="spellEnd"/>
            <w:r w:rsidRPr="001B689D">
              <w:rPr>
                <w:rFonts w:ascii="Times New Roman" w:eastAsia="SimSun" w:hAnsi="Times New Roman" w:cs="Times New Roman"/>
              </w:rPr>
              <w:t>. Королева/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ул</w:t>
            </w:r>
            <w:proofErr w:type="gramStart"/>
            <w:r w:rsidRPr="001B689D">
              <w:rPr>
                <w:rFonts w:ascii="Times New Roman" w:eastAsia="SimSun" w:hAnsi="Times New Roman" w:cs="Times New Roman"/>
              </w:rPr>
              <w:t>.Ч</w:t>
            </w:r>
            <w:proofErr w:type="gramEnd"/>
            <w:r w:rsidRPr="001B689D">
              <w:rPr>
                <w:rFonts w:ascii="Times New Roman" w:eastAsia="SimSun" w:hAnsi="Times New Roman" w:cs="Times New Roman"/>
              </w:rPr>
              <w:t>угунова, 48/22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тел.: 8(8512)523149</w:t>
            </w: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</w:p>
          <w:p w:rsidR="001B689D" w:rsidRPr="001B689D" w:rsidRDefault="001B689D" w:rsidP="00FE6E45">
            <w:pPr>
              <w:ind w:right="-950"/>
              <w:rPr>
                <w:rFonts w:ascii="Times New Roman" w:eastAsia="SimSun" w:hAnsi="Times New Roman" w:cs="Times New Roman"/>
              </w:rPr>
            </w:pPr>
          </w:p>
          <w:p w:rsidR="001B689D" w:rsidRPr="001B689D" w:rsidRDefault="001B689D" w:rsidP="00FE6E45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Д</w:t>
            </w:r>
            <w:r w:rsidRPr="001B689D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иректор  ______________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Рябов И.В</w:t>
            </w:r>
            <w:r w:rsidRPr="001B689D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.</w:t>
            </w:r>
          </w:p>
          <w:p w:rsidR="001B689D" w:rsidRPr="001B689D" w:rsidRDefault="001B689D" w:rsidP="00FE6E45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u w:val="single"/>
                <w:lang w:eastAsia="en-US"/>
              </w:rPr>
            </w:pPr>
          </w:p>
          <w:p w:rsidR="001B689D" w:rsidRPr="001B689D" w:rsidRDefault="001B689D" w:rsidP="00FE6E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B689D" w:rsidRPr="001B689D" w:rsidRDefault="001B689D" w:rsidP="00FE6E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689D">
              <w:rPr>
                <w:rFonts w:ascii="Times New Roman" w:hAnsi="Times New Roman" w:cs="Times New Roman"/>
                <w:b/>
              </w:rPr>
              <w:t>РОДИТЕЛЬ</w:t>
            </w:r>
          </w:p>
          <w:p w:rsidR="001B689D" w:rsidRPr="001B689D" w:rsidRDefault="001B689D" w:rsidP="00FE6E4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</w:t>
            </w:r>
            <w:r w:rsidRPr="001B689D">
              <w:rPr>
                <w:rFonts w:ascii="Times New Roman" w:hAnsi="Times New Roman" w:cs="Times New Roman"/>
              </w:rPr>
              <w:t xml:space="preserve"> </w:t>
            </w: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  <w:u w:val="single"/>
              </w:rPr>
            </w:pPr>
            <w:r w:rsidRPr="001B689D">
              <w:rPr>
                <w:rFonts w:ascii="Times New Roman" w:hAnsi="Times New Roman" w:cs="Times New Roman"/>
              </w:rPr>
              <w:t xml:space="preserve">Паспорт гражданина РФ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Pr="001B6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 xml:space="preserve">Домашний адрес: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ел.: _____________________________</w:t>
            </w:r>
          </w:p>
          <w:p w:rsid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>Подпись:   ______________/_____________________/</w:t>
            </w: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</w:p>
          <w:p w:rsidR="001B689D" w:rsidRPr="001B689D" w:rsidRDefault="001B689D" w:rsidP="00FE6E45">
            <w:pPr>
              <w:ind w:right="-1"/>
              <w:rPr>
                <w:rFonts w:ascii="Times New Roman" w:hAnsi="Times New Roman" w:cs="Times New Roman"/>
              </w:rPr>
            </w:pPr>
          </w:p>
          <w:p w:rsidR="001B689D" w:rsidRPr="001B689D" w:rsidRDefault="001B689D" w:rsidP="001B689D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  <w:b/>
              </w:rPr>
              <w:t>1 экземпляр получил на руки</w:t>
            </w:r>
            <w:r w:rsidRPr="001B689D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D71B1C" w:rsidRPr="007619DD" w:rsidRDefault="00D71B1C" w:rsidP="00761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B1C" w:rsidRPr="007619DD" w:rsidSect="001B689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B27"/>
    <w:multiLevelType w:val="hybridMultilevel"/>
    <w:tmpl w:val="A69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DD"/>
    <w:rsid w:val="001B689D"/>
    <w:rsid w:val="007619DD"/>
    <w:rsid w:val="00D63F7B"/>
    <w:rsid w:val="00D71B1C"/>
    <w:rsid w:val="00E1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9D"/>
    <w:pPr>
      <w:ind w:left="720"/>
      <w:contextualSpacing/>
    </w:pPr>
  </w:style>
  <w:style w:type="paragraph" w:styleId="a4">
    <w:name w:val="Subtitle"/>
    <w:basedOn w:val="a"/>
    <w:link w:val="1"/>
    <w:qFormat/>
    <w:rsid w:val="001B689D"/>
    <w:pPr>
      <w:spacing w:after="0" w:line="240" w:lineRule="auto"/>
      <w:jc w:val="center"/>
    </w:pPr>
    <w:rPr>
      <w:rFonts w:eastAsia="SimSun"/>
      <w:b/>
      <w:i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1B6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1B689D"/>
    <w:rPr>
      <w:rFonts w:eastAsia="SimSun"/>
      <w:b/>
      <w:i/>
      <w:sz w:val="24"/>
      <w:szCs w:val="24"/>
      <w:lang w:eastAsia="ru-RU"/>
    </w:rPr>
  </w:style>
  <w:style w:type="table" w:styleId="a6">
    <w:name w:val="Table Grid"/>
    <w:basedOn w:val="a1"/>
    <w:uiPriority w:val="59"/>
    <w:rsid w:val="001B68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2016-08-09T07:51:00Z</cp:lastPrinted>
  <dcterms:created xsi:type="dcterms:W3CDTF">2016-08-09T07:23:00Z</dcterms:created>
  <dcterms:modified xsi:type="dcterms:W3CDTF">2016-08-09T07:51:00Z</dcterms:modified>
</cp:coreProperties>
</file>